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A9" w:rsidRPr="00D92F92" w:rsidRDefault="00A115A9" w:rsidP="00A115A9">
      <w:pPr>
        <w:autoSpaceDE w:val="0"/>
        <w:jc w:val="center"/>
        <w:rPr>
          <w:rFonts w:eastAsia="Helvetica-Bold"/>
          <w:b/>
          <w:bCs/>
          <w:color w:val="000000"/>
        </w:rPr>
      </w:pPr>
    </w:p>
    <w:p w:rsidR="00A115A9" w:rsidRPr="00D92F92" w:rsidRDefault="00A115A9" w:rsidP="00A115A9">
      <w:pPr>
        <w:autoSpaceDE w:val="0"/>
        <w:jc w:val="center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 xml:space="preserve">PIANO DI LAVORO ANNUALE DEL CONSIGLIO DI CLASSE </w:t>
      </w:r>
    </w:p>
    <w:p w:rsidR="00C5545D" w:rsidRPr="00D92F92" w:rsidRDefault="00C5545D" w:rsidP="00C5545D">
      <w:pPr>
        <w:autoSpaceDE w:val="0"/>
        <w:jc w:val="center"/>
        <w:rPr>
          <w:rFonts w:eastAsia="Helvetica"/>
          <w:b/>
          <w:color w:val="000000"/>
          <w:u w:val="single"/>
        </w:rPr>
      </w:pPr>
      <w:r w:rsidRPr="00D92F92">
        <w:rPr>
          <w:rFonts w:eastAsia="Helvetica"/>
          <w:color w:val="000000"/>
          <w:lang w:val="fr-FR"/>
        </w:rPr>
        <w:t xml:space="preserve">CLASSE: </w:t>
      </w:r>
      <w:r w:rsidRPr="00D92F92">
        <w:rPr>
          <w:rFonts w:eastAsia="Helvetica"/>
          <w:b/>
          <w:color w:val="000000"/>
          <w:u w:val="single"/>
          <w:lang w:val="fr-FR"/>
        </w:rPr>
        <w:t xml:space="preserve">corso 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"/>
          <w:color w:val="000000"/>
          <w:lang w:val="fr-FR"/>
        </w:rPr>
      </w:pPr>
      <w:r w:rsidRPr="00D92F92">
        <w:rPr>
          <w:rFonts w:eastAsia="Helvetica"/>
          <w:color w:val="000000"/>
          <w:lang w:val="fr-FR"/>
        </w:rPr>
        <w:t xml:space="preserve">A.S.: </w:t>
      </w:r>
      <w:r w:rsidR="00C47268">
        <w:rPr>
          <w:rFonts w:eastAsia="Helvetica"/>
          <w:color w:val="000000"/>
          <w:lang w:val="fr-FR"/>
        </w:rPr>
        <w:t>2018-2019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  <w:lang w:val="fr-FR"/>
        </w:rPr>
      </w:pP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>Composizione del Consiglio di Classe: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</w:p>
    <w:p w:rsidR="00543430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 xml:space="preserve">Italiano </w:t>
      </w:r>
      <w:r w:rsidR="00C5545D" w:rsidRPr="00D92F92">
        <w:rPr>
          <w:rFonts w:eastAsia="Helvetica"/>
          <w:color w:val="000000"/>
        </w:rPr>
        <w:t xml:space="preserve">: </w:t>
      </w:r>
    </w:p>
    <w:p w:rsidR="00C5545D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Inglese</w:t>
      </w:r>
      <w:r w:rsidR="00C5545D" w:rsidRPr="00D92F92">
        <w:rPr>
          <w:rFonts w:eastAsia="Helvetica"/>
          <w:color w:val="000000"/>
        </w:rPr>
        <w:t>:</w:t>
      </w:r>
      <w:r w:rsidR="00543430" w:rsidRPr="00D92F92">
        <w:rPr>
          <w:rFonts w:eastAsia="Helvetica"/>
          <w:color w:val="000000"/>
        </w:rPr>
        <w:t xml:space="preserve"> </w:t>
      </w:r>
    </w:p>
    <w:p w:rsidR="00A115A9" w:rsidRPr="00D92F92" w:rsidRDefault="00543430" w:rsidP="00A115A9">
      <w:pPr>
        <w:autoSpaceDE w:val="0"/>
        <w:rPr>
          <w:rFonts w:eastAsia="Helvetica"/>
          <w:color w:val="000000"/>
        </w:rPr>
      </w:pPr>
      <w:proofErr w:type="spellStart"/>
      <w:r w:rsidRPr="00D92F92">
        <w:rPr>
          <w:rFonts w:eastAsia="Helvetica"/>
          <w:color w:val="000000"/>
        </w:rPr>
        <w:t>GeoStoria</w:t>
      </w:r>
      <w:proofErr w:type="spellEnd"/>
      <w:r w:rsidRPr="00D92F92">
        <w:rPr>
          <w:rFonts w:eastAsia="Helvetica"/>
          <w:color w:val="000000"/>
        </w:rPr>
        <w:t xml:space="preserve">: 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Matematica</w:t>
      </w:r>
      <w:r w:rsidR="00543430" w:rsidRPr="00D92F92">
        <w:rPr>
          <w:rFonts w:eastAsia="Helvetica"/>
          <w:color w:val="000000"/>
        </w:rPr>
        <w:t xml:space="preserve">: 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Scienze</w:t>
      </w:r>
      <w:r w:rsidR="00543430" w:rsidRPr="00D92F92">
        <w:rPr>
          <w:rFonts w:eastAsia="Helvetica"/>
          <w:color w:val="000000"/>
        </w:rPr>
        <w:t xml:space="preserve">: 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Tecnologia</w:t>
      </w:r>
      <w:r w:rsidR="00543430" w:rsidRPr="00D92F92">
        <w:rPr>
          <w:rFonts w:eastAsia="Helvetica"/>
          <w:color w:val="000000"/>
        </w:rPr>
        <w:t xml:space="preserve">: </w:t>
      </w: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color w:val="000000"/>
        </w:rPr>
      </w:pPr>
      <w:r w:rsidRPr="00D92F92">
        <w:rPr>
          <w:rFonts w:eastAsia="Helvetica-Bold"/>
          <w:color w:val="000000"/>
        </w:rPr>
        <w:t>Coordinatore</w:t>
      </w:r>
      <w:r w:rsidR="004E1F90" w:rsidRPr="00D92F92">
        <w:rPr>
          <w:rFonts w:eastAsia="Helvetica-Bold"/>
          <w:color w:val="000000"/>
        </w:rPr>
        <w:t xml:space="preserve">: </w:t>
      </w:r>
    </w:p>
    <w:p w:rsidR="00A115A9" w:rsidRPr="00D92F92" w:rsidRDefault="004E1F90" w:rsidP="00A115A9">
      <w:pPr>
        <w:autoSpaceDE w:val="0"/>
        <w:rPr>
          <w:rFonts w:eastAsia="Helvetica-Bold"/>
          <w:color w:val="000000"/>
        </w:rPr>
      </w:pPr>
      <w:r w:rsidRPr="00D92F92">
        <w:rPr>
          <w:rFonts w:eastAsia="Helvetica-Bold"/>
          <w:color w:val="000000"/>
        </w:rPr>
        <w:t xml:space="preserve">Segretario: </w:t>
      </w:r>
    </w:p>
    <w:p w:rsidR="00A115A9" w:rsidRPr="00D92F92" w:rsidRDefault="00A115A9" w:rsidP="00A115A9">
      <w:pPr>
        <w:autoSpaceDE w:val="0"/>
        <w:rPr>
          <w:rFonts w:eastAsia="Helvetica-Bold"/>
          <w:color w:val="000000"/>
        </w:rPr>
      </w:pPr>
    </w:p>
    <w:p w:rsidR="00A115A9" w:rsidRPr="00D92F92" w:rsidRDefault="00A115A9" w:rsidP="00A115A9">
      <w:pPr>
        <w:numPr>
          <w:ilvl w:val="0"/>
          <w:numId w:val="2"/>
        </w:num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>Presentazione della classe</w:t>
      </w:r>
    </w:p>
    <w:p w:rsidR="00A115A9" w:rsidRPr="00D92F92" w:rsidRDefault="00A115A9" w:rsidP="00A115A9">
      <w:pPr>
        <w:autoSpaceDE w:val="0"/>
        <w:rPr>
          <w:rFonts w:eastAsia="Helvetica-Bold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color w:val="000000"/>
        </w:rPr>
      </w:pPr>
      <w:r w:rsidRPr="00D92F92">
        <w:rPr>
          <w:rFonts w:eastAsia="Helvetica-Bold"/>
          <w:color w:val="000000"/>
        </w:rPr>
        <w:t>Situazione di partenza della classe</w:t>
      </w:r>
    </w:p>
    <w:p w:rsidR="00C5545D" w:rsidRPr="00D92F92" w:rsidRDefault="00C5545D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Il Corso A, Primo Livello-Primo periodo è composto  da</w:t>
      </w:r>
      <w:r w:rsidR="004E1F90" w:rsidRPr="00D92F92">
        <w:rPr>
          <w:rFonts w:eastAsia="Helvetica"/>
          <w:color w:val="000000"/>
        </w:rPr>
        <w:t xml:space="preserve">    …</w:t>
      </w:r>
      <w:r w:rsidRPr="00D92F92">
        <w:rPr>
          <w:rFonts w:eastAsia="Helvetica"/>
          <w:color w:val="000000"/>
        </w:rPr>
        <w:t xml:space="preserve"> allievi </w:t>
      </w:r>
    </w:p>
    <w:p w:rsidR="004E1F90" w:rsidRPr="00D92F92" w:rsidRDefault="00C5545D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 xml:space="preserve">Il </w:t>
      </w:r>
      <w:r w:rsidR="00A115A9" w:rsidRPr="00D92F92">
        <w:rPr>
          <w:rFonts w:eastAsia="Helvetica"/>
          <w:color w:val="000000"/>
        </w:rPr>
        <w:t>clima di lavoro della classe è</w:t>
      </w:r>
      <w:r w:rsidRPr="00D92F92">
        <w:rPr>
          <w:rFonts w:eastAsia="Helvetica"/>
          <w:color w:val="000000"/>
        </w:rPr>
        <w:t xml:space="preserve"> </w:t>
      </w:r>
      <w:r w:rsidR="004E1F90" w:rsidRPr="00D92F92">
        <w:rPr>
          <w:rFonts w:eastAsia="Helvetica"/>
          <w:color w:val="000000"/>
        </w:rPr>
        <w:t>…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Si può affermare che:</w:t>
      </w:r>
    </w:p>
    <w:p w:rsidR="004E1F90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 xml:space="preserve">la preparazione è globalmente </w:t>
      </w:r>
      <w:r w:rsidR="004E1F90" w:rsidRPr="00D92F92">
        <w:rPr>
          <w:rFonts w:eastAsia="Helvetica"/>
          <w:color w:val="000000"/>
        </w:rPr>
        <w:t>…</w:t>
      </w:r>
    </w:p>
    <w:p w:rsidR="00A115A9" w:rsidRPr="00D92F92" w:rsidRDefault="00D66130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Alcuni degli allievi</w:t>
      </w:r>
      <w:r w:rsidR="004E1F90" w:rsidRPr="00D92F92">
        <w:rPr>
          <w:rFonts w:eastAsia="Helvetica"/>
          <w:color w:val="000000"/>
        </w:rPr>
        <w:t xml:space="preserve">  … impegno… partecipazione   ..</w:t>
      </w:r>
      <w:r w:rsidRPr="00D92F92">
        <w:rPr>
          <w:rFonts w:eastAsia="Helvetica"/>
          <w:color w:val="000000"/>
        </w:rPr>
        <w:t>.</w:t>
      </w:r>
    </w:p>
    <w:p w:rsidR="0030546B" w:rsidRPr="00D92F92" w:rsidRDefault="0030546B" w:rsidP="00A115A9">
      <w:pPr>
        <w:autoSpaceDE w:val="0"/>
        <w:rPr>
          <w:rFonts w:eastAsia="Helvetica"/>
          <w:color w:val="000000"/>
        </w:rPr>
      </w:pPr>
    </w:p>
    <w:p w:rsidR="00F0649D" w:rsidRPr="00D92F92" w:rsidRDefault="00D66130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S</w:t>
      </w:r>
      <w:r w:rsidR="00A115A9" w:rsidRPr="00D92F92">
        <w:rPr>
          <w:rFonts w:eastAsia="Helvetica"/>
          <w:color w:val="000000"/>
        </w:rPr>
        <w:t>i sono osservate lacu</w:t>
      </w:r>
      <w:r w:rsidR="00F0649D" w:rsidRPr="00D92F92">
        <w:rPr>
          <w:rFonts w:eastAsia="Helvetica"/>
          <w:color w:val="000000"/>
        </w:rPr>
        <w:t>ne in merito ad alcuni allievi i</w:t>
      </w:r>
      <w:r w:rsidR="00A115A9" w:rsidRPr="00D92F92">
        <w:rPr>
          <w:rFonts w:eastAsia="Helvetica"/>
          <w:color w:val="000000"/>
        </w:rPr>
        <w:t>n particolare</w:t>
      </w:r>
      <w:r w:rsidR="0030546B" w:rsidRPr="00D92F92">
        <w:rPr>
          <w:rFonts w:eastAsia="Helvetica"/>
          <w:color w:val="000000"/>
        </w:rPr>
        <w:t>, nell’ambito dell’</w:t>
      </w:r>
      <w:r w:rsidR="00F0649D" w:rsidRPr="00D92F92">
        <w:rPr>
          <w:rFonts w:eastAsia="Helvetica"/>
          <w:color w:val="000000"/>
        </w:rPr>
        <w:t>apprendimento:</w:t>
      </w:r>
    </w:p>
    <w:p w:rsidR="00F0649D" w:rsidRPr="00D92F92" w:rsidRDefault="00F0649D" w:rsidP="00A115A9">
      <w:pPr>
        <w:autoSpaceDE w:val="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</w:p>
    <w:p w:rsidR="00A115A9" w:rsidRPr="00D92F92" w:rsidRDefault="00A3020E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Alcuni</w:t>
      </w:r>
      <w:r w:rsidR="007C2DD3" w:rsidRPr="00D92F92">
        <w:rPr>
          <w:rFonts w:eastAsia="Helvetica"/>
          <w:color w:val="000000"/>
        </w:rPr>
        <w:t xml:space="preserve"> corsisti</w:t>
      </w:r>
      <w:r w:rsidR="00A115A9" w:rsidRPr="00D92F92">
        <w:rPr>
          <w:rFonts w:eastAsia="Helvetica"/>
          <w:color w:val="000000"/>
        </w:rPr>
        <w:t>, in particolare</w:t>
      </w:r>
      <w:r w:rsidR="007225DE" w:rsidRPr="00D92F92">
        <w:rPr>
          <w:rFonts w:eastAsia="Helvetica"/>
          <w:color w:val="000000"/>
        </w:rPr>
        <w:t>…</w:t>
      </w:r>
      <w:r w:rsidR="00A115A9" w:rsidRPr="00D92F92">
        <w:rPr>
          <w:rFonts w:eastAsia="Helvetica"/>
          <w:color w:val="000000"/>
        </w:rPr>
        <w:t>, pr</w:t>
      </w:r>
      <w:r w:rsidRPr="00D92F92">
        <w:rPr>
          <w:rFonts w:eastAsia="Helvetica"/>
          <w:color w:val="000000"/>
        </w:rPr>
        <w:t>esentano spirito di iniziativa e</w:t>
      </w:r>
      <w:r w:rsidR="00A115A9" w:rsidRPr="00D92F92">
        <w:rPr>
          <w:rFonts w:eastAsia="Helvetica"/>
          <w:color w:val="000000"/>
        </w:rPr>
        <w:t xml:space="preserve"> di collaborazione.</w:t>
      </w:r>
    </w:p>
    <w:p w:rsidR="00A115A9" w:rsidRPr="00D92F92" w:rsidRDefault="007C2DD3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Per gli alliev</w:t>
      </w:r>
      <w:r w:rsidR="00A115A9" w:rsidRPr="00D92F92">
        <w:rPr>
          <w:rFonts w:eastAsia="Helvetica"/>
          <w:color w:val="000000"/>
        </w:rPr>
        <w:t>i</w:t>
      </w:r>
      <w:r w:rsidR="007225DE" w:rsidRPr="00D92F92">
        <w:rPr>
          <w:rFonts w:eastAsia="Helvetica"/>
          <w:color w:val="000000"/>
        </w:rPr>
        <w:t>…</w:t>
      </w:r>
      <w:r w:rsidR="00F0649D" w:rsidRPr="00D92F92">
        <w:rPr>
          <w:rFonts w:eastAsia="Helvetica"/>
          <w:color w:val="000000"/>
        </w:rPr>
        <w:t>,</w:t>
      </w:r>
      <w:r w:rsidR="00A115A9" w:rsidRPr="00D92F92">
        <w:rPr>
          <w:rFonts w:eastAsia="Helvetica"/>
          <w:color w:val="000000"/>
        </w:rPr>
        <w:t xml:space="preserve"> si sono rilevate difficoltà nell'affrontare </w:t>
      </w:r>
      <w:r w:rsidR="00F0649D" w:rsidRPr="00D92F92">
        <w:rPr>
          <w:rFonts w:eastAsia="Helvetica"/>
          <w:color w:val="000000"/>
        </w:rPr>
        <w:t>gli impegni di</w:t>
      </w:r>
      <w:r w:rsidR="007225DE" w:rsidRPr="00D92F92">
        <w:rPr>
          <w:rFonts w:eastAsia="Helvetica"/>
          <w:color w:val="000000"/>
        </w:rPr>
        <w:t xml:space="preserve">… </w:t>
      </w:r>
      <w:r w:rsidR="00F0649D" w:rsidRPr="00D92F92">
        <w:rPr>
          <w:rFonts w:eastAsia="Helvetica"/>
          <w:color w:val="000000"/>
        </w:rPr>
        <w:t xml:space="preserve"> frequenza e di attenzione.</w:t>
      </w:r>
    </w:p>
    <w:p w:rsidR="00A115A9" w:rsidRPr="00D92F92" w:rsidRDefault="007C2DD3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Per gli alliev</w:t>
      </w:r>
      <w:r w:rsidR="00A115A9" w:rsidRPr="00D92F92">
        <w:rPr>
          <w:rFonts w:eastAsia="Helvetica"/>
          <w:color w:val="000000"/>
        </w:rPr>
        <w:t>i</w:t>
      </w:r>
      <w:r w:rsidR="00F0649D" w:rsidRPr="00D92F92">
        <w:rPr>
          <w:rFonts w:eastAsia="Helvetica"/>
          <w:color w:val="000000"/>
        </w:rPr>
        <w:t xml:space="preserve"> </w:t>
      </w:r>
      <w:r w:rsidR="007225DE" w:rsidRPr="00D92F92">
        <w:rPr>
          <w:rFonts w:eastAsia="Helvetica"/>
          <w:color w:val="000000"/>
        </w:rPr>
        <w:t xml:space="preserve">… </w:t>
      </w:r>
      <w:r w:rsidR="00A115A9" w:rsidRPr="00D92F92">
        <w:rPr>
          <w:rFonts w:eastAsia="Helvetica"/>
          <w:color w:val="000000"/>
        </w:rPr>
        <w:t xml:space="preserve">si può parlare di scarsa collaborazione. 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</w:p>
    <w:p w:rsidR="00CB0DCA" w:rsidRPr="00D92F92" w:rsidRDefault="00CB0DCA" w:rsidP="00A115A9">
      <w:pPr>
        <w:autoSpaceDE w:val="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>2-  Competenze  generali</w:t>
      </w:r>
    </w:p>
    <w:p w:rsidR="00A115A9" w:rsidRPr="00D92F92" w:rsidRDefault="00A115A9" w:rsidP="00A115A9">
      <w:pPr>
        <w:widowControl/>
        <w:suppressAutoHyphens w:val="0"/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D92F92">
        <w:rPr>
          <w:rFonts w:eastAsia="Calibri"/>
          <w:kern w:val="0"/>
          <w:lang w:eastAsia="en-US"/>
        </w:rPr>
        <w:t>Il percorso previsto p</w:t>
      </w:r>
      <w:r w:rsidR="007C2DD3" w:rsidRPr="00D92F92">
        <w:rPr>
          <w:rFonts w:eastAsia="Calibri"/>
          <w:kern w:val="0"/>
          <w:lang w:eastAsia="en-US"/>
        </w:rPr>
        <w:t>er il Primo Livello – Primo Periodo</w:t>
      </w:r>
      <w:r w:rsidRPr="00D92F92">
        <w:rPr>
          <w:rFonts w:eastAsia="Calibri"/>
          <w:kern w:val="0"/>
          <w:lang w:eastAsia="en-US"/>
        </w:rPr>
        <w:t xml:space="preserve"> è di tipo formativo e viene costruito partendo dai bisogni di conoscenza e di integrazione sociale del gruppo. </w:t>
      </w:r>
    </w:p>
    <w:p w:rsidR="00A115A9" w:rsidRPr="00D92F92" w:rsidRDefault="00A115A9" w:rsidP="00A115A9">
      <w:pPr>
        <w:widowControl/>
        <w:suppressAutoHyphens w:val="0"/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D92F92">
        <w:rPr>
          <w:rFonts w:eastAsia="Calibri"/>
          <w:kern w:val="0"/>
          <w:lang w:eastAsia="en-US"/>
        </w:rPr>
        <w:t>Le Competenze relazionali riguardano: l’autonomia di giudizio, la convivenza civile, la responsabilità,  la comunicazione e la consapevolezza/condivisione delle competenze di base da raggiungere</w:t>
      </w:r>
      <w:r w:rsidR="001E699A" w:rsidRPr="00D92F92">
        <w:rPr>
          <w:rFonts w:eastAsia="Calibri"/>
          <w:kern w:val="0"/>
          <w:lang w:eastAsia="en-US"/>
        </w:rPr>
        <w:t>…</w:t>
      </w:r>
    </w:p>
    <w:p w:rsidR="00A115A9" w:rsidRPr="00D92F92" w:rsidRDefault="0058463F" w:rsidP="00A115A9">
      <w:pPr>
        <w:autoSpaceDE w:val="0"/>
        <w:jc w:val="both"/>
        <w:rPr>
          <w:rFonts w:eastAsia="Calibri"/>
          <w:kern w:val="0"/>
          <w:lang w:eastAsia="en-US"/>
        </w:rPr>
      </w:pPr>
      <w:r w:rsidRPr="00D92F92">
        <w:rPr>
          <w:rFonts w:eastAsia="Calibri"/>
          <w:kern w:val="0"/>
          <w:lang w:eastAsia="en-US"/>
        </w:rPr>
        <w:t xml:space="preserve"> </w:t>
      </w:r>
      <w:r w:rsidR="00A115A9" w:rsidRPr="00D92F92">
        <w:rPr>
          <w:rFonts w:eastAsia="Calibri"/>
          <w:kern w:val="0"/>
          <w:lang w:eastAsia="en-US"/>
        </w:rPr>
        <w:t>Questo percorso verrà sviluppato all’interno di ogni singola materia di studio e potrà trovare momenti di confronto anche trasversali</w:t>
      </w:r>
    </w:p>
    <w:p w:rsidR="00A115A9" w:rsidRPr="00D92F92" w:rsidRDefault="00A115A9" w:rsidP="00A115A9">
      <w:pPr>
        <w:autoSpaceDE w:val="0"/>
        <w:jc w:val="both"/>
        <w:rPr>
          <w:rFonts w:eastAsia="Calibri"/>
          <w:kern w:val="0"/>
          <w:lang w:eastAsia="en-US"/>
        </w:rPr>
      </w:pPr>
    </w:p>
    <w:p w:rsidR="00CB0DCA" w:rsidRPr="00D92F92" w:rsidRDefault="00CB0DCA" w:rsidP="00CB0DCA">
      <w:pPr>
        <w:rPr>
          <w:b/>
        </w:rPr>
      </w:pPr>
      <w:r w:rsidRPr="00D92F92">
        <w:rPr>
          <w:b/>
        </w:rPr>
        <w:t>Per le competenze specifiche degli Assi Disciplinari: vedi Patto Formativo</w:t>
      </w: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</w:p>
    <w:p w:rsidR="00A115A9" w:rsidRPr="00D92F92" w:rsidRDefault="00A115A9" w:rsidP="00A115A9">
      <w:pPr>
        <w:tabs>
          <w:tab w:val="left" w:pos="0"/>
        </w:tabs>
        <w:jc w:val="both"/>
      </w:pPr>
    </w:p>
    <w:p w:rsidR="00A115A9" w:rsidRPr="00D92F92" w:rsidRDefault="00A115A9" w:rsidP="00A115A9">
      <w:pPr>
        <w:numPr>
          <w:ilvl w:val="0"/>
          <w:numId w:val="3"/>
        </w:numPr>
        <w:tabs>
          <w:tab w:val="left" w:pos="-720"/>
        </w:tabs>
        <w:jc w:val="both"/>
        <w:rPr>
          <w:b/>
          <w:bCs/>
          <w:color w:val="000000"/>
        </w:rPr>
      </w:pPr>
      <w:r w:rsidRPr="00D92F92">
        <w:rPr>
          <w:b/>
          <w:bCs/>
          <w:color w:val="000000"/>
        </w:rPr>
        <w:lastRenderedPageBreak/>
        <w:t>Obiettivi didattico-disciplinari</w:t>
      </w:r>
    </w:p>
    <w:p w:rsidR="00A115A9" w:rsidRPr="00D92F92" w:rsidRDefault="00A115A9" w:rsidP="00A115A9">
      <w:pPr>
        <w:tabs>
          <w:tab w:val="left" w:pos="-720"/>
        </w:tabs>
        <w:ind w:left="-180"/>
        <w:jc w:val="both"/>
        <w:rPr>
          <w:bCs/>
          <w:color w:val="000000"/>
        </w:rPr>
      </w:pPr>
      <w:r w:rsidRPr="00D92F92">
        <w:rPr>
          <w:bCs/>
          <w:color w:val="000000"/>
        </w:rPr>
        <w:t>Gli indicatori di competenza corrispondono a quelli presenti nei Patti Formativi</w:t>
      </w:r>
    </w:p>
    <w:p w:rsidR="00A115A9" w:rsidRPr="00D92F92" w:rsidRDefault="00A115A9" w:rsidP="00A115A9">
      <w:pPr>
        <w:tabs>
          <w:tab w:val="left" w:pos="-720"/>
        </w:tabs>
        <w:ind w:left="-180"/>
        <w:jc w:val="both"/>
        <w:rPr>
          <w:color w:val="000000"/>
        </w:rPr>
      </w:pPr>
      <w:r w:rsidRPr="00D92F92">
        <w:rPr>
          <w:color w:val="000000"/>
        </w:rPr>
        <w:t>Il livello di apprendimento negli assi di competenza è determinato per ogni singola materia dal docente nella propria programmazione disciplinare, rispetto alla scelta delle conoscenze e delle abilità da selezionare e verificare per il raggiungimento delle competenze</w:t>
      </w:r>
    </w:p>
    <w:p w:rsidR="00A115A9" w:rsidRPr="00D92F92" w:rsidRDefault="00A115A9" w:rsidP="00A115A9">
      <w:pPr>
        <w:rPr>
          <w:b/>
          <w:color w:val="000000"/>
          <w:shd w:val="clear" w:color="auto" w:fill="FFFF00"/>
        </w:rPr>
      </w:pPr>
    </w:p>
    <w:p w:rsidR="00D93596" w:rsidRDefault="00D93596" w:rsidP="00D93596">
      <w:pPr>
        <w:rPr>
          <w:b/>
        </w:rPr>
      </w:pPr>
      <w:r>
        <w:rPr>
          <w:b/>
        </w:rPr>
        <w:t xml:space="preserve">4-FASCE DI LIVELLO </w:t>
      </w:r>
      <w:r>
        <w:rPr>
          <w:b/>
          <w:color w:val="FF0000"/>
        </w:rPr>
        <w:t>(n5 presente solo in fase iniziale)</w:t>
      </w:r>
    </w:p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Fascia 1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avanzata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9/10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Interventi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3596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Helvetica"/>
                <w:lang w:eastAsia="en-US"/>
              </w:rPr>
              <w:t>Svolge compiti e risolve problemi abbastanza complessi mostrando padronanza nell’uso delle conoscenze e delle abilità; propone e sostiene le proprie opinioni e assume in modo responsabile decisioni consapevoli.</w:t>
            </w:r>
          </w:p>
        </w:tc>
      </w:tr>
      <w:tr w:rsidR="00D93596" w:rsidTr="00D93596">
        <w:trPr>
          <w:cantSplit/>
          <w:trHeight w:val="1019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6" w:rsidRDefault="00D93596">
            <w:pPr>
              <w:pStyle w:val="OmniPage1"/>
              <w:spacing w:line="360" w:lineRule="auto"/>
              <w:rPr>
                <w:sz w:val="24"/>
                <w:szCs w:val="24"/>
                <w:lang w:val="it-IT" w:eastAsia="en-US"/>
              </w:rPr>
            </w:pPr>
          </w:p>
          <w:p w:rsidR="00D93596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it-IT" w:eastAsia="en-US"/>
              </w:rPr>
              <w:t xml:space="preserve">Alunni: </w:t>
            </w:r>
          </w:p>
        </w:tc>
      </w:tr>
    </w:tbl>
    <w:p w:rsidR="00D93596" w:rsidRDefault="00D93596" w:rsidP="00D93596"/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Fascia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intermedia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Interventi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3596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>
              <w:rPr>
                <w:rFonts w:eastAsia="Helvetica"/>
                <w:lang w:eastAsia="en-US"/>
              </w:rPr>
              <w:t>volge compiti e risolve problemi in situazioni nuove, compie scelte consapevoli, mostrando di saper utilizzare le conoscenze e le abilità acquisite.</w:t>
            </w:r>
          </w:p>
        </w:tc>
      </w:tr>
      <w:tr w:rsidR="00D93596" w:rsidTr="00D93596">
        <w:trPr>
          <w:cantSplit/>
          <w:trHeight w:val="1019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it-IT" w:eastAsia="en-US"/>
              </w:rPr>
              <w:br/>
              <w:t xml:space="preserve">Alunni: </w:t>
            </w:r>
          </w:p>
        </w:tc>
      </w:tr>
    </w:tbl>
    <w:p w:rsidR="00D93596" w:rsidRDefault="00D93596" w:rsidP="00D93596"/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Fascia 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Interventi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3596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>
              <w:rPr>
                <w:rFonts w:eastAsia="Helvetica"/>
                <w:lang w:eastAsia="en-US"/>
              </w:rPr>
              <w:t>volge compiti semplici anche in situazioni nuove, mostrando di possedere conoscenze e abilità fondamentali e di saper applicare basilari regole e procedure apprese.</w:t>
            </w:r>
          </w:p>
        </w:tc>
      </w:tr>
      <w:tr w:rsidR="00D93596" w:rsidTr="00D93596">
        <w:trPr>
          <w:cantSplit/>
          <w:trHeight w:val="1019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it-IT" w:eastAsia="en-US"/>
              </w:rPr>
              <w:br/>
              <w:t xml:space="preserve">Alunni: </w:t>
            </w:r>
          </w:p>
        </w:tc>
      </w:tr>
    </w:tbl>
    <w:p w:rsidR="00D93596" w:rsidRDefault="00D93596" w:rsidP="00D93596"/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Fascia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iniziale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Interventi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recupero</w:t>
            </w:r>
          </w:p>
        </w:tc>
      </w:tr>
      <w:tr w:rsidR="00D93596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Helvetica"/>
                <w:lang w:eastAsia="en-US"/>
              </w:rPr>
              <w:t>Se, opportunamente guidato/a, svolge compiti semplici in situazioni note, possiede limitate conoscenze e abilità, incontra difficoltà nell’applicare semplici procedure.</w:t>
            </w:r>
          </w:p>
        </w:tc>
      </w:tr>
      <w:tr w:rsidR="00D93596" w:rsidTr="00D93596">
        <w:trPr>
          <w:cantSplit/>
          <w:trHeight w:val="1019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it-IT" w:eastAsia="en-US"/>
              </w:rPr>
              <w:br/>
              <w:t xml:space="preserve">Alunni: </w:t>
            </w:r>
          </w:p>
        </w:tc>
      </w:tr>
    </w:tbl>
    <w:p w:rsidR="00D93596" w:rsidRDefault="00D93596" w:rsidP="00D93596">
      <w:pPr>
        <w:rPr>
          <w:color w:val="000066"/>
        </w:rPr>
      </w:pPr>
    </w:p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Fascia 5 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en-US"/>
              </w:rPr>
              <w:t>(bassissima e presente solo nel piano di lavoro di lavoro iniziale)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Voto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en-US"/>
              </w:rPr>
              <w:t>: 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Interventi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en-US"/>
              </w:rPr>
              <w:t>recupero</w:t>
            </w:r>
          </w:p>
        </w:tc>
      </w:tr>
      <w:tr w:rsidR="00D93596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Possiede conoscenze ed abilità non pienamente sufficienti, ridotte capacità di rielaborazione dei contenuti, un limitatissimo bagaglio lessicale,  non  ha un metodo di studio,  mostra impegno superficiale e  scarsi risultati.</w:t>
            </w:r>
          </w:p>
        </w:tc>
      </w:tr>
      <w:tr w:rsidR="00D93596" w:rsidTr="00D93596">
        <w:trPr>
          <w:cantSplit/>
          <w:trHeight w:val="1019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it-IT" w:eastAsia="en-US"/>
              </w:rPr>
              <w:br/>
              <w:t xml:space="preserve">Alunni: </w:t>
            </w:r>
          </w:p>
        </w:tc>
      </w:tr>
    </w:tbl>
    <w:p w:rsidR="00B313FC" w:rsidRPr="00D92F92" w:rsidRDefault="00B313FC" w:rsidP="00A115A9">
      <w:pPr>
        <w:rPr>
          <w:b/>
          <w:color w:val="FF0000"/>
        </w:rPr>
      </w:pPr>
    </w:p>
    <w:p w:rsidR="00B313FC" w:rsidRPr="00D92F92" w:rsidRDefault="00B313FC" w:rsidP="00B313FC">
      <w:pPr>
        <w:rPr>
          <w:color w:val="000066"/>
        </w:rPr>
      </w:pPr>
      <w:bookmarkStart w:id="0" w:name="_GoBack"/>
      <w:bookmarkEnd w:id="0"/>
    </w:p>
    <w:p w:rsidR="00A115A9" w:rsidRPr="00D92F92" w:rsidRDefault="00A115A9" w:rsidP="00A115A9">
      <w:pPr>
        <w:rPr>
          <w:b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>4-Contenuti disciplinari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I contenuti disciplinari saranno adeguati alle esperienze, agli interessi e alle reali possibilità degli allievi. Non essendo soltanto una serie di nozioni da trasmettere, ma strategie per il raggiungimento degli obiettivi, saranno elastici e soggetti a correzioni e variazioni ogni qualvolta la situazione della classe lo richieda.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I contenuti disciplinari sono riportati nelle programmazioni disciplinari dei docenti.</w:t>
      </w: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</w:p>
    <w:p w:rsidR="00A115A9" w:rsidRPr="00D92F92" w:rsidRDefault="00A115A9" w:rsidP="00A115A9">
      <w:pPr>
        <w:numPr>
          <w:ilvl w:val="0"/>
          <w:numId w:val="3"/>
        </w:num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>Metodi e Mezzi</w:t>
      </w:r>
    </w:p>
    <w:p w:rsidR="00A115A9" w:rsidRPr="00D92F92" w:rsidRDefault="00A115A9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Uso del libro di testo.</w:t>
      </w:r>
    </w:p>
    <w:p w:rsidR="00A115A9" w:rsidRPr="00D92F92" w:rsidRDefault="00A115A9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Uso di schede e/o materiali predisposti dal docente.</w:t>
      </w:r>
    </w:p>
    <w:p w:rsidR="00A115A9" w:rsidRPr="00D92F92" w:rsidRDefault="00A115A9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Lavori di gruppo, lavori in coppie di aiuto, lavori individuali.</w:t>
      </w:r>
    </w:p>
    <w:p w:rsidR="00A115A9" w:rsidRPr="00D92F92" w:rsidRDefault="00A115A9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Uso di mezzi audiovisiv</w:t>
      </w:r>
      <w:r w:rsidR="007C2DD3" w:rsidRPr="00D92F92">
        <w:rPr>
          <w:rFonts w:eastAsia="Helvetica"/>
          <w:color w:val="000000"/>
        </w:rPr>
        <w:t>i (video,  LIM..)</w:t>
      </w:r>
    </w:p>
    <w:p w:rsidR="0064561C" w:rsidRPr="00D92F92" w:rsidRDefault="0064561C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Laboratori</w:t>
      </w:r>
    </w:p>
    <w:p w:rsidR="00A115A9" w:rsidRPr="00D92F92" w:rsidRDefault="00A115A9" w:rsidP="00A115A9">
      <w:pPr>
        <w:numPr>
          <w:ilvl w:val="0"/>
          <w:numId w:val="4"/>
        </w:num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"/>
          <w:color w:val="000000"/>
        </w:rPr>
        <w:t xml:space="preserve">altro </w:t>
      </w:r>
    </w:p>
    <w:p w:rsidR="00A115A9" w:rsidRPr="00D92F92" w:rsidRDefault="00A115A9" w:rsidP="00A115A9">
      <w:pPr>
        <w:autoSpaceDE w:val="0"/>
        <w:ind w:left="72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ind w:left="720"/>
        <w:rPr>
          <w:rFonts w:eastAsia="Helvetica-Bold"/>
          <w:b/>
          <w:bCs/>
          <w:color w:val="000000"/>
        </w:rPr>
      </w:pPr>
    </w:p>
    <w:p w:rsidR="00A115A9" w:rsidRPr="00D92F92" w:rsidRDefault="00A115A9" w:rsidP="00A115A9">
      <w:pPr>
        <w:autoSpaceDE w:val="0"/>
        <w:rPr>
          <w:rFonts w:eastAsia="Symbol"/>
          <w:color w:val="000000"/>
        </w:rPr>
      </w:pPr>
    </w:p>
    <w:p w:rsidR="00C76C28" w:rsidRPr="00D92F92" w:rsidRDefault="00A115A9" w:rsidP="00A115A9">
      <w:pPr>
        <w:numPr>
          <w:ilvl w:val="0"/>
          <w:numId w:val="3"/>
        </w:num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>Recupero</w:t>
      </w:r>
    </w:p>
    <w:p w:rsidR="00A115A9" w:rsidRPr="00D92F92" w:rsidRDefault="00C76C28" w:rsidP="00C76C28">
      <w:pPr>
        <w:autoSpaceDE w:val="0"/>
        <w:ind w:left="36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 xml:space="preserve"> (allegare eventuale tabella con recuperi e crediti)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Gli interventi di recupero verranno effettuati:</w:t>
      </w:r>
    </w:p>
    <w:p w:rsidR="00A115A9" w:rsidRPr="00D92F92" w:rsidRDefault="00A115A9" w:rsidP="00A115A9">
      <w:pPr>
        <w:autoSpaceDE w:val="0"/>
        <w:rPr>
          <w:rFonts w:eastAsia="Helvetica-Bold"/>
          <w:color w:val="000000"/>
        </w:rPr>
      </w:pPr>
      <w:r w:rsidRPr="00D92F92">
        <w:rPr>
          <w:rFonts w:eastAsia="Helvetica-Bold"/>
          <w:color w:val="000000"/>
        </w:rPr>
        <w:t>…</w:t>
      </w:r>
    </w:p>
    <w:p w:rsidR="00A115A9" w:rsidRPr="00D92F92" w:rsidRDefault="00A115A9" w:rsidP="00A115A9">
      <w:pPr>
        <w:autoSpaceDE w:val="0"/>
        <w:rPr>
          <w:rFonts w:eastAsia="Helvetica-Bold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b/>
          <w:color w:val="000000"/>
        </w:rPr>
      </w:pPr>
      <w:r w:rsidRPr="00D92F92">
        <w:rPr>
          <w:rFonts w:eastAsia="Helvetica-Bold"/>
          <w:b/>
          <w:color w:val="000000"/>
        </w:rPr>
        <w:t>7-Progetti:</w:t>
      </w:r>
    </w:p>
    <w:p w:rsidR="00A115A9" w:rsidRPr="00D92F92" w:rsidRDefault="007225DE" w:rsidP="00A115A9">
      <w:pPr>
        <w:autoSpaceDE w:val="0"/>
        <w:rPr>
          <w:rFonts w:eastAsia="Helvetica-Bold"/>
          <w:color w:val="000000"/>
        </w:rPr>
      </w:pPr>
      <w:r w:rsidRPr="00D92F92">
        <w:rPr>
          <w:rFonts w:eastAsia="Helvetica-Bold"/>
          <w:color w:val="000000"/>
        </w:rPr>
        <w:t xml:space="preserve">… </w:t>
      </w:r>
    </w:p>
    <w:p w:rsidR="007225DE" w:rsidRPr="00D92F92" w:rsidRDefault="007225DE" w:rsidP="00A115A9">
      <w:pPr>
        <w:autoSpaceDE w:val="0"/>
        <w:rPr>
          <w:rFonts w:eastAsia="Helvetica-Bold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>8-Proposte per uscite  didattiche</w:t>
      </w: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Il Consiglio di classe ha programmato, per l’anno scolastico in corso, le seguenti uscite didattiche, a completamento e potenziamento delle attività curricolari, ritenendo che esse possano contribuir</w:t>
      </w:r>
      <w:r w:rsidR="00B078D3" w:rsidRPr="00D92F92">
        <w:rPr>
          <w:rFonts w:eastAsia="Helvetica"/>
          <w:color w:val="000000"/>
        </w:rPr>
        <w:t>e alla formazione degli allievi:</w:t>
      </w:r>
    </w:p>
    <w:p w:rsidR="00A115A9" w:rsidRPr="00D92F92" w:rsidRDefault="007225DE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…</w:t>
      </w:r>
    </w:p>
    <w:p w:rsidR="007225DE" w:rsidRPr="00D92F92" w:rsidRDefault="007225DE" w:rsidP="00A115A9">
      <w:pPr>
        <w:autoSpaceDE w:val="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  <w:r w:rsidRPr="00D92F92">
        <w:rPr>
          <w:rFonts w:eastAsia="Helvetica-Bold"/>
          <w:b/>
          <w:bCs/>
          <w:color w:val="000000"/>
        </w:rPr>
        <w:t>9-Verifica e valutazione</w:t>
      </w: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  <w:r w:rsidRPr="00D92F92">
        <w:rPr>
          <w:color w:val="000000"/>
        </w:rPr>
        <w:t>Il percorso di valutazione viene individuato in alcune fasi che coinvolgono i d</w:t>
      </w:r>
      <w:r w:rsidR="00B078D3" w:rsidRPr="00D92F92">
        <w:rPr>
          <w:color w:val="000000"/>
        </w:rPr>
        <w:t>ocenti delle singole discipline  e l’intero</w:t>
      </w:r>
      <w:r w:rsidRPr="00D92F92">
        <w:rPr>
          <w:color w:val="000000"/>
        </w:rPr>
        <w:t xml:space="preserve"> consiglio di classe</w:t>
      </w:r>
      <w:r w:rsidR="00B078D3" w:rsidRPr="00D92F92">
        <w:rPr>
          <w:color w:val="000000"/>
        </w:rPr>
        <w:t>.</w:t>
      </w: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  <w:r w:rsidRPr="00D92F92">
        <w:rPr>
          <w:b/>
          <w:i/>
          <w:color w:val="000000"/>
        </w:rPr>
        <w:t>1° FASE</w:t>
      </w:r>
      <w:r w:rsidRPr="00D92F92">
        <w:rPr>
          <w:color w:val="000000"/>
        </w:rPr>
        <w:t xml:space="preserve">: costituisce la </w:t>
      </w:r>
      <w:r w:rsidRPr="00D92F92">
        <w:rPr>
          <w:b/>
          <w:color w:val="000000"/>
          <w:u w:val="single"/>
        </w:rPr>
        <w:t>misurazione</w:t>
      </w:r>
      <w:r w:rsidRPr="00D92F92">
        <w:rPr>
          <w:color w:val="000000"/>
        </w:rPr>
        <w:t xml:space="preserve"> e viene effettuata dal singolo docente delle diverse discipline, </w:t>
      </w:r>
      <w:r w:rsidRPr="00D92F92">
        <w:rPr>
          <w:color w:val="000000"/>
        </w:rPr>
        <w:lastRenderedPageBreak/>
        <w:t xml:space="preserve">attraverso prove scritte, orali o pratiche, strutturate e modulate con finalità diverse ecc. </w:t>
      </w:r>
    </w:p>
    <w:p w:rsidR="00A115A9" w:rsidRPr="00D92F92" w:rsidRDefault="00A115A9" w:rsidP="00A115A9">
      <w:pPr>
        <w:tabs>
          <w:tab w:val="left" w:pos="0"/>
        </w:tabs>
        <w:jc w:val="both"/>
      </w:pPr>
    </w:p>
    <w:p w:rsidR="00A115A9" w:rsidRPr="00D92F92" w:rsidRDefault="00A115A9" w:rsidP="00A115A9">
      <w:pPr>
        <w:pStyle w:val="Titolo6"/>
        <w:tabs>
          <w:tab w:val="left" w:pos="3600"/>
        </w:tabs>
        <w:rPr>
          <w:rFonts w:ascii="Times New Roman" w:hAnsi="Times New Roman" w:cs="Times New Roman"/>
          <w:color w:val="000000"/>
          <w:szCs w:val="24"/>
        </w:rPr>
      </w:pPr>
      <w:r w:rsidRPr="00D92F92">
        <w:rPr>
          <w:rFonts w:ascii="Times New Roman" w:hAnsi="Times New Roman" w:cs="Times New Roman"/>
          <w:color w:val="000000"/>
          <w:szCs w:val="24"/>
        </w:rPr>
        <w:t>Prove minime proposte a quadrimestre</w:t>
      </w:r>
    </w:p>
    <w:tbl>
      <w:tblPr>
        <w:tblW w:w="0" w:type="auto"/>
        <w:tblInd w:w="438" w:type="dxa"/>
        <w:tblLayout w:type="fixed"/>
        <w:tblLook w:val="04A0"/>
      </w:tblPr>
      <w:tblGrid>
        <w:gridCol w:w="2816"/>
        <w:gridCol w:w="3285"/>
        <w:gridCol w:w="3139"/>
      </w:tblGrid>
      <w:tr w:rsidR="00A115A9" w:rsidRPr="00D92F92" w:rsidTr="00A115A9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9" w:rsidRPr="00D92F92" w:rsidRDefault="00A115A9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9" w:rsidRPr="00D92F92" w:rsidRDefault="00A115A9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D92F92">
              <w:rPr>
                <w:color w:val="000000"/>
              </w:rPr>
              <w:t>I° QUADRIMESTRE</w:t>
            </w:r>
          </w:p>
          <w:p w:rsidR="00A115A9" w:rsidRPr="00D92F92" w:rsidRDefault="00A115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proofErr w:type="spellStart"/>
            <w:r w:rsidRPr="00D92F92">
              <w:rPr>
                <w:color w:val="000000"/>
              </w:rPr>
              <w:t>N°</w:t>
            </w:r>
            <w:proofErr w:type="spellEnd"/>
            <w:r w:rsidRPr="00D92F92">
              <w:rPr>
                <w:color w:val="000000"/>
              </w:rPr>
              <w:t xml:space="preserve"> prove (min)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9" w:rsidRPr="00D92F92" w:rsidRDefault="00A115A9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D92F92">
              <w:rPr>
                <w:color w:val="000000"/>
              </w:rPr>
              <w:t>II° QUADRIMESTRE</w:t>
            </w:r>
          </w:p>
          <w:p w:rsidR="00A115A9" w:rsidRPr="00D92F92" w:rsidRDefault="00A115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92F92">
              <w:rPr>
                <w:color w:val="000000"/>
              </w:rPr>
              <w:t xml:space="preserve"> </w:t>
            </w:r>
            <w:proofErr w:type="spellStart"/>
            <w:r w:rsidRPr="00D92F92">
              <w:rPr>
                <w:color w:val="000000"/>
              </w:rPr>
              <w:t>N°</w:t>
            </w:r>
            <w:proofErr w:type="spellEnd"/>
            <w:r w:rsidRPr="00D92F92">
              <w:rPr>
                <w:color w:val="000000"/>
              </w:rPr>
              <w:t xml:space="preserve"> prove (min)</w:t>
            </w:r>
          </w:p>
        </w:tc>
      </w:tr>
      <w:tr w:rsidR="00A115A9" w:rsidRPr="00D92F92" w:rsidTr="00A115A9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9" w:rsidRPr="00D92F92" w:rsidRDefault="00A115A9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 w:rsidRPr="00D92F92">
              <w:rPr>
                <w:color w:val="000000"/>
              </w:rPr>
              <w:t>VERIFICHE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9" w:rsidRPr="00D92F92" w:rsidRDefault="00A115A9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D92F92">
              <w:rPr>
                <w:color w:val="000000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9" w:rsidRPr="00D92F92" w:rsidRDefault="00A115A9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D92F92">
              <w:rPr>
                <w:color w:val="000000"/>
              </w:rPr>
              <w:t>2</w:t>
            </w:r>
          </w:p>
        </w:tc>
      </w:tr>
    </w:tbl>
    <w:p w:rsidR="00A115A9" w:rsidRPr="00D92F92" w:rsidRDefault="00A115A9" w:rsidP="00A115A9">
      <w:pPr>
        <w:tabs>
          <w:tab w:val="left" w:pos="0"/>
        </w:tabs>
        <w:jc w:val="both"/>
      </w:pP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  <w:r w:rsidRPr="00D92F92">
        <w:rPr>
          <w:b/>
          <w:i/>
          <w:color w:val="000000"/>
        </w:rPr>
        <w:t>2° FASE</w:t>
      </w:r>
      <w:r w:rsidRPr="00D92F92">
        <w:rPr>
          <w:color w:val="000000"/>
        </w:rPr>
        <w:t xml:space="preserve">: costituisce </w:t>
      </w:r>
      <w:r w:rsidRPr="00D92F92">
        <w:rPr>
          <w:b/>
          <w:color w:val="000000"/>
          <w:u w:val="single"/>
        </w:rPr>
        <w:t>la valutazione del docente</w:t>
      </w:r>
      <w:r w:rsidRPr="00D92F92">
        <w:rPr>
          <w:color w:val="000000"/>
        </w:rPr>
        <w:t>, attraverso un’analisi del  percorso dell’allievo, misurato nelle singole prove, un’analisi del comportamento sociale, misurato secondo finalità ed obiettivi di cittadinanza e un’analisi dei traguardi di apprendimento raggiunti.</w:t>
      </w: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  <w:r w:rsidRPr="00D92F92">
        <w:rPr>
          <w:color w:val="000000"/>
        </w:rPr>
        <w:t xml:space="preserve">Nell’attribuire il livello il docente, quindi, terrà conto delle singole misurazioni, come dati obiettivi di partenza, ma anche di alcuni aspetti relativi </w:t>
      </w:r>
      <w:r w:rsidR="00D92F92">
        <w:rPr>
          <w:color w:val="000000"/>
        </w:rPr>
        <w:t xml:space="preserve">alle competenze, </w:t>
      </w:r>
      <w:r w:rsidRPr="00D92F92">
        <w:rPr>
          <w:color w:val="000000"/>
        </w:rPr>
        <w:t>allo sviluppo personale, relazionale e cognitivo raggiunto e</w:t>
      </w:r>
      <w:r w:rsidR="00B078D3" w:rsidRPr="00D92F92">
        <w:rPr>
          <w:color w:val="000000"/>
        </w:rPr>
        <w:t>d espresso da ogni singolo alliev</w:t>
      </w:r>
      <w:r w:rsidRPr="00D92F92">
        <w:rPr>
          <w:color w:val="000000"/>
        </w:rPr>
        <w:t xml:space="preserve">o. </w:t>
      </w: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  <w:r w:rsidRPr="00D92F92">
        <w:rPr>
          <w:color w:val="000000"/>
        </w:rPr>
        <w:t>I criteri utilizzati saranno i seguenti:</w:t>
      </w:r>
    </w:p>
    <w:p w:rsidR="00A115A9" w:rsidRPr="00D92F92" w:rsidRDefault="00A115A9" w:rsidP="00A115A9">
      <w:pPr>
        <w:numPr>
          <w:ilvl w:val="0"/>
          <w:numId w:val="5"/>
        </w:numPr>
        <w:tabs>
          <w:tab w:val="left" w:pos="2880"/>
        </w:tabs>
        <w:jc w:val="both"/>
        <w:rPr>
          <w:color w:val="000000"/>
        </w:rPr>
      </w:pPr>
      <w:r w:rsidRPr="00D92F92">
        <w:rPr>
          <w:color w:val="000000"/>
        </w:rPr>
        <w:t>livello di partenza</w:t>
      </w:r>
    </w:p>
    <w:p w:rsidR="00A115A9" w:rsidRPr="00D92F92" w:rsidRDefault="00A115A9" w:rsidP="00A115A9">
      <w:pPr>
        <w:numPr>
          <w:ilvl w:val="0"/>
          <w:numId w:val="5"/>
        </w:numPr>
        <w:tabs>
          <w:tab w:val="left" w:pos="2880"/>
        </w:tabs>
        <w:jc w:val="both"/>
        <w:rPr>
          <w:color w:val="000000"/>
        </w:rPr>
      </w:pPr>
      <w:r w:rsidRPr="00D92F92">
        <w:rPr>
          <w:color w:val="000000"/>
        </w:rPr>
        <w:t>atteggiamento nei confronti della disciplina</w:t>
      </w:r>
    </w:p>
    <w:p w:rsidR="00A115A9" w:rsidRPr="00D92F92" w:rsidRDefault="00A115A9" w:rsidP="00A115A9">
      <w:pPr>
        <w:numPr>
          <w:ilvl w:val="0"/>
          <w:numId w:val="5"/>
        </w:numPr>
        <w:tabs>
          <w:tab w:val="left" w:pos="2880"/>
        </w:tabs>
        <w:jc w:val="both"/>
        <w:rPr>
          <w:color w:val="000000"/>
        </w:rPr>
      </w:pPr>
      <w:r w:rsidRPr="00D92F92">
        <w:rPr>
          <w:color w:val="000000"/>
        </w:rPr>
        <w:t>metodo di studio</w:t>
      </w:r>
    </w:p>
    <w:p w:rsidR="00A115A9" w:rsidRPr="00D92F92" w:rsidRDefault="00A115A9" w:rsidP="00A115A9">
      <w:pPr>
        <w:numPr>
          <w:ilvl w:val="0"/>
          <w:numId w:val="5"/>
        </w:numPr>
        <w:tabs>
          <w:tab w:val="left" w:pos="2880"/>
        </w:tabs>
        <w:jc w:val="both"/>
        <w:rPr>
          <w:color w:val="000000"/>
        </w:rPr>
      </w:pPr>
      <w:r w:rsidRPr="00D92F92">
        <w:rPr>
          <w:color w:val="000000"/>
        </w:rPr>
        <w:t>costanza e produttività</w:t>
      </w:r>
    </w:p>
    <w:p w:rsidR="00A115A9" w:rsidRPr="00D92F92" w:rsidRDefault="00A115A9" w:rsidP="00A115A9">
      <w:pPr>
        <w:numPr>
          <w:ilvl w:val="0"/>
          <w:numId w:val="5"/>
        </w:numPr>
        <w:tabs>
          <w:tab w:val="left" w:pos="2880"/>
        </w:tabs>
        <w:jc w:val="both"/>
        <w:rPr>
          <w:color w:val="000000"/>
        </w:rPr>
      </w:pPr>
      <w:r w:rsidRPr="00D92F92">
        <w:rPr>
          <w:color w:val="000000"/>
        </w:rPr>
        <w:t>collaborazione e cooperazione</w:t>
      </w:r>
    </w:p>
    <w:p w:rsidR="00A115A9" w:rsidRPr="00D92F92" w:rsidRDefault="00A115A9" w:rsidP="00A115A9">
      <w:pPr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 w:rsidRPr="00D92F92">
        <w:rPr>
          <w:color w:val="000000"/>
        </w:rPr>
        <w:t>consapevolezza ed autonomia</w:t>
      </w: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  <w:r w:rsidRPr="00D92F92">
        <w:rPr>
          <w:color w:val="000000"/>
        </w:rPr>
        <w:t>la scala di valutazione verrà espressa in decimi.</w:t>
      </w: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</w:p>
    <w:p w:rsidR="00A115A9" w:rsidRPr="00D92F92" w:rsidRDefault="00A115A9" w:rsidP="00A115A9">
      <w:pPr>
        <w:tabs>
          <w:tab w:val="left" w:pos="0"/>
        </w:tabs>
        <w:jc w:val="both"/>
        <w:rPr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-Bold"/>
          <w:b/>
          <w:bCs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</w:p>
    <w:p w:rsidR="00A115A9" w:rsidRPr="00D92F92" w:rsidRDefault="00A115A9" w:rsidP="00A115A9">
      <w:pPr>
        <w:autoSpaceDE w:val="0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>Data</w:t>
      </w:r>
      <w:r w:rsidR="00154500" w:rsidRPr="00D92F92">
        <w:rPr>
          <w:rFonts w:eastAsia="Helvetica"/>
          <w:color w:val="000000"/>
        </w:rPr>
        <w:t xml:space="preserve"> </w:t>
      </w:r>
    </w:p>
    <w:p w:rsidR="00154500" w:rsidRPr="00D92F92" w:rsidRDefault="00154500" w:rsidP="00A115A9">
      <w:pPr>
        <w:autoSpaceDE w:val="0"/>
        <w:rPr>
          <w:color w:val="000000"/>
        </w:rPr>
      </w:pPr>
    </w:p>
    <w:p w:rsidR="00A115A9" w:rsidRPr="00D92F92" w:rsidRDefault="00A115A9" w:rsidP="00154500">
      <w:pPr>
        <w:autoSpaceDE w:val="0"/>
        <w:jc w:val="right"/>
        <w:rPr>
          <w:rFonts w:eastAsia="Helvetica"/>
          <w:color w:val="000000"/>
        </w:rPr>
      </w:pPr>
      <w:r w:rsidRPr="00D92F92">
        <w:rPr>
          <w:rFonts w:eastAsia="Helvetica"/>
          <w:color w:val="000000"/>
        </w:rPr>
        <w:t xml:space="preserve">Il Coordinatore del Consiglio di Classe </w:t>
      </w:r>
    </w:p>
    <w:p w:rsidR="00154500" w:rsidRPr="00D92F92" w:rsidRDefault="00154500" w:rsidP="00154500">
      <w:pPr>
        <w:autoSpaceDE w:val="0"/>
        <w:jc w:val="right"/>
        <w:rPr>
          <w:rFonts w:eastAsia="Helvetica"/>
          <w:color w:val="000000"/>
        </w:rPr>
      </w:pPr>
      <w:proofErr w:type="spellStart"/>
      <w:r w:rsidRPr="00D92F92">
        <w:rPr>
          <w:rFonts w:eastAsia="Helvetica"/>
          <w:color w:val="000000"/>
        </w:rPr>
        <w:t>Ins.te</w:t>
      </w:r>
      <w:proofErr w:type="spellEnd"/>
      <w:r w:rsidRPr="00D92F92">
        <w:rPr>
          <w:rFonts w:eastAsia="Helvetica"/>
          <w:color w:val="000000"/>
        </w:rPr>
        <w:t xml:space="preserve"> </w:t>
      </w:r>
    </w:p>
    <w:p w:rsidR="00E62F26" w:rsidRPr="00D92F92" w:rsidRDefault="00E62F26"/>
    <w:sectPr w:rsidR="00E62F26" w:rsidRPr="00D92F92" w:rsidSect="00861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5663E"/>
    <w:multiLevelType w:val="hybridMultilevel"/>
    <w:tmpl w:val="69848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2A0"/>
    <w:multiLevelType w:val="hybridMultilevel"/>
    <w:tmpl w:val="E30851CA"/>
    <w:lvl w:ilvl="0" w:tplc="1E4247A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3A42"/>
    <w:multiLevelType w:val="hybridMultilevel"/>
    <w:tmpl w:val="4C3E3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7403"/>
    <w:multiLevelType w:val="hybridMultilevel"/>
    <w:tmpl w:val="4320B934"/>
    <w:lvl w:ilvl="0" w:tplc="3C804CBC">
      <w:start w:val="3"/>
      <w:numFmt w:val="decimal"/>
      <w:lvlText w:val="%1-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822177"/>
    <w:multiLevelType w:val="hybridMultilevel"/>
    <w:tmpl w:val="D60C3C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822F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Helvetica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4F85"/>
    <w:rsid w:val="00007AAF"/>
    <w:rsid w:val="00024B06"/>
    <w:rsid w:val="00067960"/>
    <w:rsid w:val="00112662"/>
    <w:rsid w:val="00154500"/>
    <w:rsid w:val="00172A4C"/>
    <w:rsid w:val="001E699A"/>
    <w:rsid w:val="002241C5"/>
    <w:rsid w:val="002D68DF"/>
    <w:rsid w:val="0030546B"/>
    <w:rsid w:val="00367432"/>
    <w:rsid w:val="00424F85"/>
    <w:rsid w:val="00496F35"/>
    <w:rsid w:val="004E1F90"/>
    <w:rsid w:val="00543430"/>
    <w:rsid w:val="0058463F"/>
    <w:rsid w:val="005865BD"/>
    <w:rsid w:val="005C49CF"/>
    <w:rsid w:val="0064561C"/>
    <w:rsid w:val="006F6A78"/>
    <w:rsid w:val="007225DE"/>
    <w:rsid w:val="00763507"/>
    <w:rsid w:val="007C2DD3"/>
    <w:rsid w:val="007E092C"/>
    <w:rsid w:val="00861276"/>
    <w:rsid w:val="00870047"/>
    <w:rsid w:val="00A115A9"/>
    <w:rsid w:val="00A3020E"/>
    <w:rsid w:val="00B078D3"/>
    <w:rsid w:val="00B313FC"/>
    <w:rsid w:val="00B911F0"/>
    <w:rsid w:val="00BF165F"/>
    <w:rsid w:val="00BF5B63"/>
    <w:rsid w:val="00C47268"/>
    <w:rsid w:val="00C5545D"/>
    <w:rsid w:val="00C76C28"/>
    <w:rsid w:val="00C87EB4"/>
    <w:rsid w:val="00C95E18"/>
    <w:rsid w:val="00CB0DCA"/>
    <w:rsid w:val="00D1311B"/>
    <w:rsid w:val="00D46378"/>
    <w:rsid w:val="00D66130"/>
    <w:rsid w:val="00D92F92"/>
    <w:rsid w:val="00D93596"/>
    <w:rsid w:val="00DF2FED"/>
    <w:rsid w:val="00E45945"/>
    <w:rsid w:val="00E50900"/>
    <w:rsid w:val="00E62F26"/>
    <w:rsid w:val="00F0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5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1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115A9"/>
    <w:pPr>
      <w:keepNext/>
      <w:numPr>
        <w:ilvl w:val="5"/>
        <w:numId w:val="1"/>
      </w:numPr>
      <w:ind w:left="900"/>
      <w:jc w:val="center"/>
      <w:outlineLvl w:val="5"/>
    </w:pPr>
    <w:rPr>
      <w:rFonts w:ascii="Arial" w:hAnsi="Arial" w:cs="Arial"/>
      <w:b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A115A9"/>
    <w:rPr>
      <w:rFonts w:ascii="Arial" w:eastAsia="Lucida Sans Unicode" w:hAnsi="Arial" w:cs="Arial"/>
      <w:b/>
      <w:i/>
      <w:kern w:val="2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13F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it-IT"/>
    </w:rPr>
  </w:style>
  <w:style w:type="paragraph" w:customStyle="1" w:styleId="OmniPage1">
    <w:name w:val="OmniPage #1"/>
    <w:basedOn w:val="Normale"/>
    <w:rsid w:val="00B313FC"/>
    <w:pPr>
      <w:widowControl/>
      <w:suppressAutoHyphens w:val="0"/>
      <w:spacing w:line="260" w:lineRule="exact"/>
    </w:pPr>
    <w:rPr>
      <w:rFonts w:eastAsia="Times New Roman"/>
      <w:kern w:val="0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4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5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1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115A9"/>
    <w:pPr>
      <w:keepNext/>
      <w:numPr>
        <w:ilvl w:val="5"/>
        <w:numId w:val="1"/>
      </w:numPr>
      <w:ind w:left="900"/>
      <w:jc w:val="center"/>
      <w:outlineLvl w:val="5"/>
    </w:pPr>
    <w:rPr>
      <w:rFonts w:ascii="Arial" w:hAnsi="Arial" w:cs="Arial"/>
      <w:b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A115A9"/>
    <w:rPr>
      <w:rFonts w:ascii="Arial" w:eastAsia="Lucida Sans Unicode" w:hAnsi="Arial" w:cs="Arial"/>
      <w:b/>
      <w:i/>
      <w:kern w:val="2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13F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it-IT"/>
    </w:rPr>
  </w:style>
  <w:style w:type="paragraph" w:customStyle="1" w:styleId="OmniPage1">
    <w:name w:val="OmniPage #1"/>
    <w:basedOn w:val="Normale"/>
    <w:rsid w:val="00B313FC"/>
    <w:pPr>
      <w:widowControl/>
      <w:suppressAutoHyphens w:val="0"/>
      <w:spacing w:line="260" w:lineRule="exact"/>
    </w:pPr>
    <w:rPr>
      <w:rFonts w:eastAsia="Times New Roman"/>
      <w:kern w:val="0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4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Carmine Iovine</cp:lastModifiedBy>
  <cp:revision>2</cp:revision>
  <dcterms:created xsi:type="dcterms:W3CDTF">2018-09-15T13:35:00Z</dcterms:created>
  <dcterms:modified xsi:type="dcterms:W3CDTF">2018-09-15T13:35:00Z</dcterms:modified>
</cp:coreProperties>
</file>