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7F7" w:rsidRDefault="000327F7">
      <w:pPr>
        <w:rPr>
          <w:color w:val="000000"/>
        </w:rPr>
      </w:pPr>
    </w:p>
    <w:p w:rsidR="000327F7" w:rsidRDefault="000327F7">
      <w:pPr>
        <w:jc w:val="left"/>
        <w:rPr>
          <w:color w:val="000000"/>
        </w:rPr>
      </w:pPr>
      <w:r>
        <w:rPr>
          <w:b/>
          <w:color w:val="000000"/>
        </w:rPr>
        <w:t xml:space="preserve">     </w:t>
      </w:r>
      <w:r w:rsidR="0030519E">
        <w:rPr>
          <w:b/>
          <w:noProof/>
          <w:color w:val="000000"/>
          <w:lang w:eastAsia="it-IT"/>
        </w:rPr>
        <w:drawing>
          <wp:inline distT="0" distB="0" distL="0" distR="0">
            <wp:extent cx="2066925" cy="838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r>
        <w:rPr>
          <w:b/>
          <w:color w:val="000000"/>
          <w:sz w:val="30"/>
        </w:rPr>
        <w:t xml:space="preserve">    </w:t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 w:rsidR="0030519E">
        <w:rPr>
          <w:b/>
          <w:noProof/>
          <w:color w:val="000000"/>
          <w:sz w:val="30"/>
          <w:lang w:eastAsia="it-IT"/>
        </w:rPr>
        <w:drawing>
          <wp:inline distT="0" distB="0" distL="0" distR="0">
            <wp:extent cx="971550" cy="82867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30"/>
        </w:rPr>
        <w:tab/>
      </w:r>
    </w:p>
    <w:p w:rsidR="000327F7" w:rsidRDefault="000327F7">
      <w:pPr>
        <w:rPr>
          <w:color w:val="000000"/>
        </w:rPr>
      </w:pPr>
    </w:p>
    <w:p w:rsidR="002A6146" w:rsidRDefault="002A6146">
      <w:pPr>
        <w:jc w:val="center"/>
        <w:rPr>
          <w:b/>
          <w:color w:val="000000"/>
          <w:sz w:val="28"/>
        </w:rPr>
      </w:pPr>
    </w:p>
    <w:p w:rsidR="002A6146" w:rsidRDefault="002A6146">
      <w:pPr>
        <w:jc w:val="center"/>
        <w:rPr>
          <w:b/>
          <w:color w:val="000000"/>
          <w:sz w:val="28"/>
        </w:rPr>
      </w:pPr>
    </w:p>
    <w:p w:rsidR="000327F7" w:rsidRDefault="000327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SCHEDA </w:t>
      </w:r>
      <w:r w:rsidR="002A6146">
        <w:rPr>
          <w:b/>
          <w:color w:val="000000"/>
          <w:sz w:val="28"/>
        </w:rPr>
        <w:t>di PARTECIPAZIONE</w:t>
      </w:r>
    </w:p>
    <w:p w:rsidR="00D76278" w:rsidRDefault="00D76278" w:rsidP="00D76278">
      <w:pPr>
        <w:jc w:val="center"/>
        <w:rPr>
          <w:color w:val="000000"/>
          <w:sz w:val="36"/>
          <w:szCs w:val="36"/>
        </w:rPr>
      </w:pPr>
      <w:bookmarkStart w:id="0" w:name="_Hlk529029233"/>
      <w:r w:rsidRPr="00D76278">
        <w:rPr>
          <w:b/>
          <w:color w:val="000000"/>
          <w:sz w:val="36"/>
          <w:szCs w:val="36"/>
        </w:rPr>
        <w:t>Convegno Formativo “SCUOLA DI CITTADINANZA”</w:t>
      </w:r>
      <w:r>
        <w:rPr>
          <w:color w:val="000000"/>
          <w:sz w:val="36"/>
          <w:szCs w:val="36"/>
        </w:rPr>
        <w:t xml:space="preserve"> </w:t>
      </w:r>
    </w:p>
    <w:p w:rsidR="00D76278" w:rsidRPr="00D76278" w:rsidRDefault="00D76278" w:rsidP="00D76278">
      <w:pPr>
        <w:jc w:val="center"/>
        <w:rPr>
          <w:color w:val="000000"/>
          <w:sz w:val="32"/>
          <w:szCs w:val="32"/>
        </w:rPr>
      </w:pPr>
      <w:r w:rsidRPr="00D76278">
        <w:rPr>
          <w:b/>
          <w:i/>
          <w:color w:val="000000"/>
          <w:sz w:val="32"/>
          <w:szCs w:val="32"/>
        </w:rPr>
        <w:t>Ruolo sociale e nuove sfide della docenza nella comunità educante</w:t>
      </w:r>
    </w:p>
    <w:bookmarkEnd w:id="0"/>
    <w:p w:rsidR="000327F7" w:rsidRDefault="000327F7" w:rsidP="002A6146">
      <w:pPr>
        <w:rPr>
          <w:color w:val="000000"/>
        </w:rPr>
      </w:pPr>
    </w:p>
    <w:p w:rsidR="000327F7" w:rsidRDefault="000327F7">
      <w:pPr>
        <w:rPr>
          <w:color w:val="000000"/>
        </w:rPr>
      </w:pPr>
    </w:p>
    <w:p w:rsidR="000327F7" w:rsidRDefault="000327F7">
      <w:pPr>
        <w:rPr>
          <w:color w:val="000000"/>
        </w:rPr>
      </w:pPr>
    </w:p>
    <w:p w:rsidR="000327F7" w:rsidRDefault="000327F7">
      <w:pPr>
        <w:rPr>
          <w:color w:val="000000"/>
        </w:rPr>
      </w:pPr>
      <w:r>
        <w:rPr>
          <w:color w:val="000000"/>
        </w:rPr>
        <w:t>IL/LA SOTTOSCRITTA __________________________________________________________</w:t>
      </w:r>
    </w:p>
    <w:p w:rsidR="000327F7" w:rsidRDefault="000327F7">
      <w:pPr>
        <w:rPr>
          <w:color w:val="000000"/>
        </w:rPr>
      </w:pPr>
    </w:p>
    <w:p w:rsidR="000327F7" w:rsidRDefault="000327F7">
      <w:pPr>
        <w:rPr>
          <w:color w:val="000000"/>
        </w:rPr>
      </w:pPr>
      <w:r>
        <w:rPr>
          <w:color w:val="000000"/>
        </w:rPr>
        <w:t>NATA A __________________________________IL___________________________________</w:t>
      </w:r>
    </w:p>
    <w:p w:rsidR="000327F7" w:rsidRDefault="000327F7">
      <w:pPr>
        <w:rPr>
          <w:color w:val="000000"/>
        </w:rPr>
      </w:pPr>
    </w:p>
    <w:p w:rsidR="002A6146" w:rsidRDefault="000327F7">
      <w:pPr>
        <w:rPr>
          <w:color w:val="000000"/>
        </w:rPr>
      </w:pPr>
      <w:r>
        <w:rPr>
          <w:color w:val="000000"/>
        </w:rPr>
        <w:t>SCUOLA DI SERVIZIO ____________________________________PROVINCIA ___________</w:t>
      </w:r>
    </w:p>
    <w:p w:rsidR="002A6146" w:rsidRDefault="002A6146">
      <w:pPr>
        <w:rPr>
          <w:color w:val="000000"/>
        </w:rPr>
      </w:pPr>
    </w:p>
    <w:p w:rsidR="000327F7" w:rsidRDefault="002A6146">
      <w:pPr>
        <w:rPr>
          <w:color w:val="000000"/>
        </w:rPr>
      </w:pPr>
      <w:r>
        <w:rPr>
          <w:color w:val="000000"/>
        </w:rPr>
        <w:t>RUOLO _______________________________________</w:t>
      </w:r>
      <w:r w:rsidR="000327F7">
        <w:rPr>
          <w:color w:val="000000"/>
        </w:rPr>
        <w:t xml:space="preserve"> </w:t>
      </w:r>
    </w:p>
    <w:p w:rsidR="000327F7" w:rsidRDefault="000327F7">
      <w:pPr>
        <w:rPr>
          <w:color w:val="000000"/>
        </w:rPr>
      </w:pPr>
    </w:p>
    <w:p w:rsidR="000327F7" w:rsidRDefault="000327F7">
      <w:pPr>
        <w:rPr>
          <w:color w:val="000000"/>
        </w:rPr>
      </w:pPr>
      <w:r>
        <w:rPr>
          <w:color w:val="000000"/>
        </w:rPr>
        <w:t>TELEFONO/CELL._______________</w:t>
      </w:r>
      <w:r w:rsidR="002A6146">
        <w:rPr>
          <w:color w:val="000000"/>
        </w:rPr>
        <w:t>___</w:t>
      </w:r>
      <w:r>
        <w:rPr>
          <w:color w:val="000000"/>
        </w:rPr>
        <w:t>_INDIRIZZO</w:t>
      </w:r>
      <w:r w:rsidR="002A6146">
        <w:rPr>
          <w:color w:val="000000"/>
        </w:rPr>
        <w:t xml:space="preserve"> </w:t>
      </w:r>
      <w:r>
        <w:rPr>
          <w:color w:val="000000"/>
        </w:rPr>
        <w:t>MAIL ____</w:t>
      </w:r>
      <w:r w:rsidR="002A6146">
        <w:rPr>
          <w:color w:val="000000"/>
        </w:rPr>
        <w:t>_______</w:t>
      </w:r>
      <w:r>
        <w:rPr>
          <w:color w:val="000000"/>
        </w:rPr>
        <w:t>_________________</w:t>
      </w:r>
    </w:p>
    <w:p w:rsidR="000327F7" w:rsidRDefault="002A6146" w:rsidP="00D76278">
      <w:pPr>
        <w:rPr>
          <w:color w:val="000000"/>
        </w:rPr>
      </w:pPr>
      <w:r>
        <w:rPr>
          <w:b/>
          <w:color w:val="000000"/>
        </w:rPr>
        <w:t xml:space="preserve">  </w:t>
      </w:r>
    </w:p>
    <w:p w:rsidR="000327F7" w:rsidRDefault="000327F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27F7" w:rsidRDefault="000327F7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27F7" w:rsidRDefault="000327F7">
      <w:pPr>
        <w:rPr>
          <w:color w:val="000000"/>
        </w:rPr>
      </w:pPr>
    </w:p>
    <w:p w:rsidR="000327F7" w:rsidRDefault="000327F7">
      <w:pPr>
        <w:rPr>
          <w:color w:val="000000"/>
        </w:rPr>
      </w:pPr>
    </w:p>
    <w:p w:rsidR="000327F7" w:rsidRPr="002A6146" w:rsidRDefault="000327F7">
      <w:pPr>
        <w:rPr>
          <w:b/>
          <w:color w:val="000000"/>
        </w:rPr>
      </w:pPr>
    </w:p>
    <w:p w:rsidR="000327F7" w:rsidRDefault="000327F7">
      <w:pPr>
        <w:rPr>
          <w:color w:val="000000"/>
        </w:rPr>
      </w:pPr>
      <w:r>
        <w:rPr>
          <w:color w:val="000000"/>
        </w:rPr>
        <w:t>Data, 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327F7" w:rsidRDefault="000327F7">
      <w:pPr>
        <w:rPr>
          <w:color w:val="000000"/>
        </w:rPr>
      </w:pPr>
    </w:p>
    <w:p w:rsidR="000327F7" w:rsidRDefault="000327F7">
      <w:pPr>
        <w:ind w:left="5664" w:firstLine="708"/>
        <w:rPr>
          <w:color w:val="000000"/>
        </w:rPr>
      </w:pPr>
      <w:r>
        <w:rPr>
          <w:color w:val="000000"/>
        </w:rPr>
        <w:t xml:space="preserve">Firma dell'interessato/a </w:t>
      </w:r>
      <w:r>
        <w:rPr>
          <w:color w:val="000000"/>
        </w:rPr>
        <w:tab/>
      </w:r>
      <w:r>
        <w:rPr>
          <w:color w:val="000000"/>
        </w:rPr>
        <w:tab/>
      </w:r>
    </w:p>
    <w:p w:rsidR="000327F7" w:rsidRDefault="000327F7">
      <w:pPr>
        <w:ind w:left="4248" w:firstLine="708"/>
        <w:rPr>
          <w:color w:val="000000"/>
        </w:rPr>
      </w:pPr>
      <w:r>
        <w:rPr>
          <w:color w:val="000000"/>
        </w:rPr>
        <w:t xml:space="preserve">     </w:t>
      </w:r>
    </w:p>
    <w:p w:rsidR="000327F7" w:rsidRDefault="000327F7">
      <w:pPr>
        <w:ind w:left="4956"/>
        <w:jc w:val="left"/>
        <w:rPr>
          <w:rFonts w:ascii="Tahoma" w:hAnsi="Tahoma"/>
          <w:i/>
          <w:color w:val="000000"/>
          <w:sz w:val="18"/>
        </w:rPr>
      </w:pPr>
      <w:r>
        <w:rPr>
          <w:color w:val="000000"/>
        </w:rPr>
        <w:t xml:space="preserve">      _______________________________</w:t>
      </w:r>
    </w:p>
    <w:p w:rsidR="000327F7" w:rsidRDefault="000327F7">
      <w:pPr>
        <w:keepNext/>
        <w:spacing w:before="240" w:after="120"/>
        <w:jc w:val="lowKashida"/>
        <w:rPr>
          <w:rFonts w:ascii="Tahoma" w:eastAsia="MS Mincho" w:hAnsi="Tahoma"/>
          <w:i/>
          <w:color w:val="000000"/>
          <w:sz w:val="18"/>
        </w:rPr>
      </w:pPr>
    </w:p>
    <w:p w:rsidR="002A6146" w:rsidRDefault="002A6146" w:rsidP="002A6146">
      <w:pPr>
        <w:suppressAutoHyphens w:val="0"/>
        <w:jc w:val="left"/>
        <w:rPr>
          <w:rFonts w:eastAsia="MS Mincho"/>
          <w:sz w:val="20"/>
          <w:szCs w:val="20"/>
        </w:rPr>
      </w:pPr>
    </w:p>
    <w:p w:rsidR="002A6146" w:rsidRDefault="002A6146" w:rsidP="002A6146">
      <w:pPr>
        <w:suppressAutoHyphens w:val="0"/>
        <w:jc w:val="left"/>
        <w:rPr>
          <w:rFonts w:eastAsia="MS Mincho"/>
          <w:sz w:val="20"/>
          <w:szCs w:val="20"/>
        </w:rPr>
      </w:pPr>
    </w:p>
    <w:p w:rsidR="00D76278" w:rsidRPr="00D76278" w:rsidRDefault="00D76278" w:rsidP="00D76278">
      <w:pPr>
        <w:suppressAutoHyphens w:val="0"/>
        <w:jc w:val="left"/>
        <w:rPr>
          <w:rFonts w:eastAsia="MS Mincho"/>
        </w:rPr>
      </w:pPr>
    </w:p>
    <w:p w:rsidR="002A6146" w:rsidRDefault="002A6146" w:rsidP="002A6146">
      <w:pPr>
        <w:suppressAutoHyphens w:val="0"/>
        <w:jc w:val="left"/>
        <w:rPr>
          <w:rFonts w:eastAsia="MS Mincho"/>
          <w:sz w:val="20"/>
          <w:szCs w:val="20"/>
        </w:rPr>
      </w:pPr>
    </w:p>
    <w:p w:rsidR="002A6146" w:rsidRPr="00D76278" w:rsidRDefault="00D76278" w:rsidP="002A6146">
      <w:pPr>
        <w:suppressAutoHyphens w:val="0"/>
        <w:jc w:val="left"/>
        <w:rPr>
          <w:rFonts w:eastAsia="MS Mincho"/>
          <w:sz w:val="22"/>
          <w:szCs w:val="22"/>
        </w:rPr>
      </w:pPr>
      <w:r w:rsidRPr="00D76278">
        <w:rPr>
          <w:rFonts w:ascii="Arial" w:eastAsia="MS Mincho" w:hAnsi="Arial"/>
          <w:sz w:val="22"/>
          <w:szCs w:val="22"/>
        </w:rPr>
        <w:t xml:space="preserve">Da compilare e trasmettere all’indirizzo </w:t>
      </w:r>
      <w:hyperlink r:id="rId6" w:history="1">
        <w:r w:rsidRPr="00D76278">
          <w:rPr>
            <w:rStyle w:val="Collegamentoipertestuale"/>
            <w:rFonts w:ascii="Arial" w:eastAsia="MS Mincho" w:hAnsi="Arial"/>
            <w:b/>
            <w:bCs/>
            <w:sz w:val="22"/>
            <w:szCs w:val="22"/>
          </w:rPr>
          <w:t>cislscuola.reg.veneto@cisl.it</w:t>
        </w:r>
      </w:hyperlink>
      <w:r w:rsidRPr="00D76278">
        <w:rPr>
          <w:rFonts w:ascii="Arial" w:eastAsia="MS Mincho" w:hAnsi="Arial"/>
          <w:sz w:val="22"/>
          <w:szCs w:val="22"/>
        </w:rPr>
        <w:t xml:space="preserve">  entro il  </w:t>
      </w:r>
      <w:r w:rsidRPr="00D76278">
        <w:rPr>
          <w:rFonts w:ascii="Arial" w:eastAsia="MS Mincho" w:hAnsi="Arial"/>
          <w:b/>
          <w:sz w:val="22"/>
          <w:szCs w:val="22"/>
          <w:u w:val="single"/>
        </w:rPr>
        <w:t>4 dicembre 20</w:t>
      </w:r>
      <w:r w:rsidR="00A237EE">
        <w:rPr>
          <w:rFonts w:ascii="Arial" w:eastAsia="MS Mincho" w:hAnsi="Arial"/>
          <w:b/>
          <w:sz w:val="22"/>
          <w:szCs w:val="22"/>
          <w:u w:val="single"/>
        </w:rPr>
        <w:t>18</w:t>
      </w:r>
      <w:r w:rsidRPr="00D76278">
        <w:rPr>
          <w:rFonts w:ascii="Arial" w:eastAsia="MS Mincho" w:hAnsi="Arial"/>
          <w:sz w:val="22"/>
          <w:szCs w:val="22"/>
        </w:rPr>
        <w:tab/>
      </w:r>
    </w:p>
    <w:p w:rsidR="00D76278" w:rsidRPr="00D76278" w:rsidRDefault="00D76278" w:rsidP="00D76278">
      <w:pPr>
        <w:suppressAutoHyphens w:val="0"/>
        <w:jc w:val="left"/>
        <w:rPr>
          <w:rFonts w:eastAsia="MS Mincho"/>
        </w:rPr>
      </w:pPr>
    </w:p>
    <w:p w:rsidR="002A6146" w:rsidRPr="00D76278" w:rsidRDefault="000327F7">
      <w:pPr>
        <w:keepNext/>
        <w:spacing w:before="240" w:after="120"/>
        <w:jc w:val="lowKashida"/>
        <w:rPr>
          <w:rFonts w:ascii="Tahoma" w:eastAsia="MS Mincho" w:hAnsi="Tahoma"/>
          <w:i/>
          <w:color w:val="000000"/>
          <w:sz w:val="16"/>
          <w:szCs w:val="16"/>
        </w:rPr>
      </w:pPr>
      <w:r w:rsidRPr="00D76278">
        <w:rPr>
          <w:rFonts w:ascii="Tahoma" w:eastAsia="MS Mincho" w:hAnsi="Tahoma"/>
          <w:i/>
          <w:color w:val="000000"/>
          <w:sz w:val="16"/>
          <w:szCs w:val="16"/>
        </w:rPr>
        <w:t>L’Associazione IRSEF-IRFED è soggetto qualificato per l’aggiornamento e la formazione del personale della scuola ai sensi del D.M. 177/2000 e O.M. 90/2003 nonché del CCNL 2006/2009 Comparto Scuola.L’iniziativa si configura come attività di formazione e aggiornamento ai sensi degli artt. 64 e 67 CCNL 2006/2009 del Comparto Scuola. Ai partecipanti sarà rilasciato attestato di partecipazione</w:t>
      </w:r>
      <w:r w:rsidR="002A6146" w:rsidRPr="00D76278">
        <w:rPr>
          <w:rFonts w:ascii="Tahoma" w:eastAsia="MS Mincho" w:hAnsi="Tahoma"/>
          <w:i/>
          <w:color w:val="000000"/>
          <w:sz w:val="16"/>
          <w:szCs w:val="16"/>
        </w:rPr>
        <w:t>.</w:t>
      </w:r>
    </w:p>
    <w:p w:rsidR="002A6146" w:rsidRDefault="002A6146">
      <w:pPr>
        <w:keepNext/>
        <w:spacing w:before="240" w:after="120"/>
        <w:jc w:val="lowKashida"/>
        <w:rPr>
          <w:rFonts w:ascii="Arial" w:eastAsia="MS Mincho" w:hAnsi="Arial"/>
          <w:sz w:val="20"/>
          <w:szCs w:val="20"/>
        </w:rPr>
      </w:pPr>
    </w:p>
    <w:p w:rsidR="000327F7" w:rsidRPr="002A6146" w:rsidRDefault="000327F7">
      <w:pPr>
        <w:keepNext/>
        <w:spacing w:before="240" w:after="120"/>
        <w:jc w:val="lowKashida"/>
        <w:rPr>
          <w:rFonts w:ascii="Arial" w:eastAsia="MS Mincho" w:hAnsi="Arial"/>
          <w:sz w:val="20"/>
          <w:szCs w:val="20"/>
        </w:rPr>
      </w:pPr>
      <w:r w:rsidRPr="002A6146">
        <w:rPr>
          <w:rFonts w:ascii="Arial" w:eastAsia="MS Mincho" w:hAnsi="Arial"/>
          <w:sz w:val="20"/>
          <w:szCs w:val="20"/>
        </w:rPr>
        <w:tab/>
      </w:r>
      <w:r w:rsidRPr="002A6146">
        <w:rPr>
          <w:rFonts w:ascii="Arial" w:eastAsia="MS Mincho" w:hAnsi="Arial"/>
          <w:sz w:val="20"/>
          <w:szCs w:val="20"/>
        </w:rPr>
        <w:tab/>
      </w:r>
      <w:r w:rsidRPr="002A6146">
        <w:rPr>
          <w:rFonts w:ascii="Arial" w:eastAsia="MS Mincho" w:hAnsi="Arial"/>
          <w:sz w:val="20"/>
          <w:szCs w:val="20"/>
        </w:rPr>
        <w:tab/>
      </w:r>
    </w:p>
    <w:sectPr w:rsidR="000327F7" w:rsidRPr="002A614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GrammaticalErrors/>
  <w:proofState w:grammar="clean"/>
  <w:defaultTabStop w:val="708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327F7"/>
    <w:rsid w:val="002A6146"/>
    <w:rsid w:val="0030519E"/>
    <w:rsid w:val="00A237EE"/>
    <w:rsid w:val="00A530BA"/>
    <w:rsid w:val="00D7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jc w:val="both"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hint="default"/>
    </w:rPr>
  </w:style>
  <w:style w:type="character" w:customStyle="1" w:styleId="WW8Num1z1">
    <w:name w:val="WW8Num1z1"/>
    <w:rPr>
      <w:rFonts w:ascii="Times New Roman" w:eastAsia="Times New Roman" w:hAnsi="Times New Roman"/>
    </w:rPr>
  </w:style>
  <w:style w:type="character" w:customStyle="1" w:styleId="WW8Num1z2">
    <w:name w:val="WW8Num1z2"/>
    <w:rPr>
      <w:rFonts w:ascii="Times New Roman" w:eastAsia="Times New Roman" w:hAnsi="Times New Roman"/>
    </w:rPr>
  </w:style>
  <w:style w:type="character" w:customStyle="1" w:styleId="WW8Num1z3">
    <w:name w:val="WW8Num1z3"/>
    <w:rPr>
      <w:rFonts w:ascii="Times New Roman" w:eastAsia="Times New Roman" w:hAnsi="Times New Roman"/>
    </w:rPr>
  </w:style>
  <w:style w:type="character" w:customStyle="1" w:styleId="IntestazioneCarattere">
    <w:name w:val="Intestazione Carattere"/>
    <w:rPr>
      <w:rFonts w:ascii="Times New Roman" w:eastAsia="Times New Roman" w:hAnsi="Times New Roman"/>
    </w:rPr>
  </w:style>
  <w:style w:type="character" w:customStyle="1" w:styleId="WW8Num1z5">
    <w:name w:val="WW8Num1z5"/>
    <w:rPr>
      <w:rFonts w:ascii="Times New Roman" w:eastAsia="Times New Roman" w:hAnsi="Times New Roman"/>
    </w:rPr>
  </w:style>
  <w:style w:type="character" w:customStyle="1" w:styleId="WW8Num1z6">
    <w:name w:val="WW8Num1z6"/>
    <w:rPr>
      <w:rFonts w:ascii="Times New Roman" w:eastAsia="Times New Roman" w:hAnsi="Times New Roman"/>
    </w:rPr>
  </w:style>
  <w:style w:type="character" w:customStyle="1" w:styleId="WW8Num1z7">
    <w:name w:val="WW8Num1z7"/>
    <w:rPr>
      <w:rFonts w:ascii="Times New Roman" w:eastAsia="Times New Roman" w:hAnsi="Times New Roman"/>
    </w:rPr>
  </w:style>
  <w:style w:type="character" w:customStyle="1" w:styleId="WW8Num1z8">
    <w:name w:val="WW8Num1z8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Times New Roman" w:eastAsia="Times New Roman" w:hAnsi="Times New Roman" w:hint="default"/>
    </w:rPr>
  </w:style>
  <w:style w:type="character" w:customStyle="1" w:styleId="WW8Num2z1">
    <w:name w:val="WW8Num2z1"/>
    <w:rPr>
      <w:rFonts w:ascii="Times New Roman" w:eastAsia="Times New Roman" w:hAnsi="Times New Roman"/>
    </w:rPr>
  </w:style>
  <w:style w:type="character" w:customStyle="1" w:styleId="WW8Num2z2">
    <w:name w:val="WW8Num2z2"/>
    <w:rPr>
      <w:rFonts w:ascii="Times New Roman" w:eastAsia="Times New Roman" w:hAnsi="Times New Roman"/>
    </w:rPr>
  </w:style>
  <w:style w:type="character" w:customStyle="1" w:styleId="WW8Num2z3">
    <w:name w:val="WW8Num2z3"/>
    <w:rPr>
      <w:rFonts w:ascii="Times New Roman" w:eastAsia="Times New Roman" w:hAnsi="Times New Roman"/>
    </w:rPr>
  </w:style>
  <w:style w:type="character" w:customStyle="1" w:styleId="WW8Num2z4">
    <w:name w:val="WW8Num2z4"/>
    <w:rPr>
      <w:rFonts w:ascii="Times New Roman" w:eastAsia="Times New Roman" w:hAnsi="Times New Roman"/>
    </w:rPr>
  </w:style>
  <w:style w:type="character" w:customStyle="1" w:styleId="WW8Num2z5">
    <w:name w:val="WW8Num2z5"/>
    <w:rPr>
      <w:rFonts w:ascii="Times New Roman" w:eastAsia="Times New Roman" w:hAnsi="Times New Roman"/>
    </w:rPr>
  </w:style>
  <w:style w:type="character" w:customStyle="1" w:styleId="WW8Num2z6">
    <w:name w:val="WW8Num2z6"/>
    <w:rPr>
      <w:rFonts w:ascii="Times New Roman" w:eastAsia="Times New Roman" w:hAnsi="Times New Roman"/>
    </w:rPr>
  </w:style>
  <w:style w:type="character" w:customStyle="1" w:styleId="WW8Num2z7">
    <w:name w:val="WW8Num2z7"/>
    <w:rPr>
      <w:rFonts w:ascii="Times New Roman" w:eastAsia="Times New Roman" w:hAnsi="Times New Roman"/>
    </w:rPr>
  </w:style>
  <w:style w:type="character" w:customStyle="1" w:styleId="WW8Num2z8">
    <w:name w:val="WW8Num2z8"/>
    <w:rPr>
      <w:rFonts w:ascii="Times New Roman" w:eastAsia="Times New Roman" w:hAnsi="Times New Roman"/>
    </w:rPr>
  </w:style>
  <w:style w:type="character" w:customStyle="1" w:styleId="Carpredefinitoparagrafo1">
    <w:name w:val="Car. predefinito paragrafo1"/>
    <w:link w:val="WW8Num2z2"/>
    <w:rPr>
      <w:rFonts w:ascii="Times New Roman" w:eastAsia="Times New Roman" w:hAnsi="Times New Roman"/>
    </w:rPr>
  </w:style>
  <w:style w:type="character" w:customStyle="1" w:styleId="WW-Carpredefinitoparagrafo">
    <w:name w:val="WW-Car. predefinito paragrafo"/>
    <w:link w:val="WW8Num2z5"/>
    <w:rPr>
      <w:rFonts w:ascii="Times New Roman" w:eastAsia="Times New Roman" w:hAnsi="Times New Roman"/>
    </w:rPr>
  </w:style>
  <w:style w:type="character" w:styleId="Collegamentoipertestuale">
    <w:name w:val="Hyperlink"/>
    <w:link w:val="WW8Num1z6"/>
    <w:rPr>
      <w:rFonts w:ascii="Times New Roman" w:eastAsia="Times New Roman" w:hAnsi="Times New Roman"/>
      <w:color w:val="0000FF"/>
      <w:u w:val="single"/>
    </w:rPr>
  </w:style>
  <w:style w:type="character" w:styleId="Collegamentovisitato">
    <w:name w:val="FollowedHyperlink"/>
    <w:link w:val="WW8Num2z6"/>
    <w:rPr>
      <w:rFonts w:ascii="Times New Roman" w:eastAsia="Times New Roman" w:hAnsi="Times New Roman"/>
      <w:color w:val="800080"/>
      <w:u w:val="single"/>
    </w:rPr>
  </w:style>
  <w:style w:type="paragraph" w:styleId="Corpotesto">
    <w:name w:val="Corpo testo"/>
    <w:basedOn w:val="Normale"/>
    <w:pPr>
      <w:spacing w:after="1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link w:val="IntestazioneCaratter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utocornice">
    <w:name w:val="Contenuto cornice"/>
    <w:basedOn w:val="Corpotesto"/>
    <w:link w:val="WW8Num1z2"/>
  </w:style>
  <w:style w:type="paragraph" w:customStyle="1" w:styleId="Contenutotabella">
    <w:name w:val="Contenuto tabella"/>
    <w:basedOn w:val="Normale"/>
    <w:link w:val="WW8Num1z2"/>
    <w:pPr>
      <w:suppressLineNumbers/>
    </w:pPr>
  </w:style>
  <w:style w:type="paragraph" w:customStyle="1" w:styleId="Intestazionetabella">
    <w:name w:val="Intestazione tabella"/>
    <w:basedOn w:val="Contenutotabella"/>
    <w:link w:val="WW8Num1z5"/>
    <w:pPr>
      <w:jc w:val="center"/>
    </w:pPr>
    <w:rPr>
      <w:b/>
      <w:b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character" w:customStyle="1" w:styleId="Menzionenonrisolta">
    <w:name w:val="Menzione non risolta"/>
    <w:uiPriority w:val="99"/>
    <w:semiHidden/>
    <w:unhideWhenUsed/>
    <w:rsid w:val="002A61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68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slscuola.reg.veneto@cisl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mailto:cislscuola.reg.veneto@cisl.it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Rebonato</dc:creator>
  <cp:lastModifiedBy>Carmine Iovine</cp:lastModifiedBy>
  <cp:revision>2</cp:revision>
  <dcterms:created xsi:type="dcterms:W3CDTF">2018-12-02T14:33:00Z</dcterms:created>
  <dcterms:modified xsi:type="dcterms:W3CDTF">2018-12-02T14:33:00Z</dcterms:modified>
</cp:coreProperties>
</file>